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14145">
      <w:pPr>
        <w:jc w:val="center"/>
        <w:rPr>
          <w:rFonts w:hint="eastAsia" w:cs="Times New Roman"/>
          <w:bCs/>
          <w:kern w:val="0"/>
          <w:sz w:val="28"/>
          <w:szCs w:val="28"/>
          <w14:ligatures w14:val="none"/>
        </w:rPr>
      </w:pPr>
      <w:r>
        <w:rPr>
          <w:rFonts w:hint="eastAsia" w:cs="Times New Roman"/>
          <w:bCs/>
          <w:kern w:val="0"/>
          <w:sz w:val="28"/>
          <w:szCs w:val="28"/>
          <w:lang w:val="en-US" w:eastAsia="zh-CN"/>
          <w14:ligatures w14:val="none"/>
        </w:rPr>
        <w:t>企业数据资产信息披露的溢出效应</w:t>
      </w:r>
      <w:r>
        <w:rPr>
          <w:rFonts w:hint="eastAsia" w:cs="Times New Roman"/>
          <w:bCs/>
          <w:kern w:val="0"/>
          <w:sz w:val="28"/>
          <w:szCs w:val="28"/>
          <w14:ligatures w14:val="none"/>
        </w:rPr>
        <w:t>－附加材料（附录）</w:t>
      </w:r>
    </w:p>
    <w:p w14:paraId="3649D655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1 相关性分析</w:t>
      </w:r>
    </w:p>
    <w:p w14:paraId="46D18C49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0DF38184">
      <w:pPr>
        <w:tabs>
          <w:tab w:val="center" w:pos="400"/>
          <w:tab w:val="right" w:pos="800"/>
        </w:tabs>
        <w:jc w:val="both"/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附表1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相关性分析结果</w:t>
      </w:r>
    </w:p>
    <w:tbl>
      <w:tblPr>
        <w:tblStyle w:val="2"/>
        <w:tblW w:w="10483" w:type="dxa"/>
        <w:tblInd w:w="-5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  <w:gridCol w:w="890"/>
      </w:tblGrid>
      <w:tr w14:paraId="347E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5D07C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A3D72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26A4B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2CE72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51772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F9AE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5B3A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8F9F9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8EE8E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2D97E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CC960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14:paraId="47561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3EA211A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bookmarkStart w:id="0" w:name="OLE_LINK1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susdataAsset1</w:t>
            </w:r>
            <w:bookmarkEnd w:id="0"/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804D3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C2D66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4BF8D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3A2B9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4AC1C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9DDF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27C5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6E8ED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0D959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D5C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22336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86144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cusdataAsset1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C5E9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8B57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AC25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38E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73C1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E2B4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2332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4579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52A8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0977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17A28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7CEFC1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susListage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0699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2F39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-0.096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CE06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CDC8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A3E0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D58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C078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DFEC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6FF1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48399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4788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E0C179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susSize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6B2B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6BFB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-0.049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A43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0.318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B5C9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1124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B9D4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19F4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C340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8F85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F08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552DA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CABA2C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susROA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551B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1B3D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1F1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-0.067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6CB7F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-0.040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DA20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130BF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BEDF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853A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1BBF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8B7C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18B2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F33124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susGrowth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B10B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0.196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2028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B1FD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-0.100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56BE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-0.108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E9BF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584E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D421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20D3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6045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A6390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7F853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E73C4F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susboardSize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016E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-0.140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FA03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-0.100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77DD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7FE4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0.388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692F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4AB9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-0.022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B1F4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0D89F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7314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F6075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1D629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A88DE0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sustopHolder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5793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-0.180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B441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-0.138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33C7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8BFA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0.530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13B0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65C9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-0.096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E69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579C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19C9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450F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4DE96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FAC7F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susSOE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D613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-0.130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BA5E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-0.149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D860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0.358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EC5D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D29C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-0.067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CD8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-0.085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DE53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27D6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0.378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6871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C6063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5533F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2A35C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susaveIndDT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15DB4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0.516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D94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0.387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43FE3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09A3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-0.124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CD0C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6117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CF1B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586E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-0.272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9646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-0.240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1211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</w:tr>
      <w:tr w14:paraId="4937E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48FA775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SusConcentration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61817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54309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-0.033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7CE02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-0.124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53FE9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FEB3F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EEA85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0.088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61C4A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-0.019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66DF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0.030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31551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-0.091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3EBD4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0.084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</w:tbl>
    <w:p w14:paraId="4A4BB9FC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2AF353CF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2 分位数回归的完整结果</w:t>
      </w:r>
    </w:p>
    <w:p w14:paraId="72E8F250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08439334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2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分位数回归分析</w:t>
      </w:r>
    </w:p>
    <w:tbl>
      <w:tblPr>
        <w:tblStyle w:val="2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1490"/>
        <w:gridCol w:w="1490"/>
        <w:gridCol w:w="1490"/>
        <w:gridCol w:w="1491"/>
      </w:tblGrid>
      <w:tr w14:paraId="592C6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7F5FD7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3497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AE4DE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</w:tr>
      <w:tr w14:paraId="5B076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1781C2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8057C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q20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58BA1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q40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8C56A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q60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88400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q80</w:t>
            </w:r>
          </w:p>
        </w:tc>
      </w:tr>
      <w:tr w14:paraId="52C5E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75041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CE249D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036E6A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0.184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53AE40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0.277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F4B31E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0.431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8401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EEF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7D22E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B1C04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(0.017)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29558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(0.039)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C2122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(0.059)</w:t>
            </w:r>
          </w:p>
        </w:tc>
      </w:tr>
      <w:tr w14:paraId="6FB94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2A6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6E80C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504FD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134E8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B995E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</w:p>
        </w:tc>
      </w:tr>
      <w:tr w14:paraId="7FFA5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E42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443B4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5A210D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6DEF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(0.005)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9C807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(0.008)</w:t>
            </w:r>
          </w:p>
        </w:tc>
      </w:tr>
      <w:tr w14:paraId="4D1E2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A1D0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B9212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38C4D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E4E58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46D32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71B0E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B0F9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55B73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631CC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5345D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(0.025)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AC5E7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(0.037)</w:t>
            </w:r>
          </w:p>
        </w:tc>
      </w:tr>
      <w:tr w14:paraId="579C2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CD78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93402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11DB1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0F961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0.183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FCDC4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1.283</w:t>
            </w:r>
          </w:p>
        </w:tc>
      </w:tr>
      <w:tr w14:paraId="03BD8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61ED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D88AC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(0.089)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516AF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(0.249)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81115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(0.564)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833CB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(0.844)</w:t>
            </w:r>
          </w:p>
        </w:tc>
      </w:tr>
      <w:tr w14:paraId="0580B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7D15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B8C5A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83CCD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565C6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0.149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239E6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0.369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1149E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0F2E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829BD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A0E07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CF336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(0.100)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F2F26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(0.150)</w:t>
            </w:r>
          </w:p>
        </w:tc>
      </w:tr>
      <w:tr w14:paraId="68753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D304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5E347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10D6F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145C4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-0.147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25352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-0.329</w:t>
            </w:r>
          </w:p>
        </w:tc>
      </w:tr>
      <w:tr w14:paraId="31F7C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6B88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6E3F2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(0.028)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79B64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(0.079)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5285F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(0.179)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EAACE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(0.268)</w:t>
            </w:r>
          </w:p>
        </w:tc>
      </w:tr>
      <w:tr w14:paraId="41C1E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C04B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106A5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CB7A0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14EE6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0BB8E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14:paraId="33E3A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30AD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786B8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C12B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9E515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A4587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43F15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CA87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ACE86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5B8A1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CE28D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01A3A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</w:tr>
      <w:tr w14:paraId="0B894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0DDB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B107B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80B93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(0.035)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4F2BE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(0.079)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5344F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(0.117)</w:t>
            </w:r>
          </w:p>
        </w:tc>
      </w:tr>
      <w:tr w14:paraId="14E39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4257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1B4F6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C211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0.230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38DC2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624A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0.052</w:t>
            </w:r>
          </w:p>
        </w:tc>
      </w:tr>
      <w:tr w14:paraId="6AF15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A5C7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E6C0F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85F77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(0.068)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74208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(0.154)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106B4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(0.230)</w:t>
            </w:r>
          </w:p>
        </w:tc>
      </w:tr>
      <w:tr w14:paraId="08A32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013B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5BAC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07A4B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4725F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898AE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6AC29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1065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218C8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1919F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0518F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9C144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</w:tr>
      <w:tr w14:paraId="7166B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753B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_cons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7CFE5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35C5D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F497F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-0.888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7688B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-2.145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3DC36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7AF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8AB50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4FE6D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(0.310)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57DEB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(0.702)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08AC3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(1.049)</w:t>
            </w:r>
          </w:p>
        </w:tc>
      </w:tr>
      <w:tr w14:paraId="6554C6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D1CF54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AF9407D">
            <w:pPr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72BC3A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4FD485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3CC07D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48F10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044743D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D2BF63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A9277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FF3BD1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4AAD66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</w:tr>
    </w:tbl>
    <w:p w14:paraId="484E115B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205A83A0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3 内生性检验的完整结果</w:t>
      </w:r>
    </w:p>
    <w:p w14:paraId="407099A7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311EBA94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3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内生性检验</w:t>
      </w:r>
    </w:p>
    <w:tbl>
      <w:tblPr>
        <w:tblStyle w:val="2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418"/>
        <w:gridCol w:w="1418"/>
        <w:gridCol w:w="1277"/>
        <w:gridCol w:w="1277"/>
        <w:gridCol w:w="1324"/>
      </w:tblGrid>
      <w:tr w14:paraId="683EA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231CB5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tl2br w:val="nil"/>
              <w:tr2bl w:val="nil"/>
            </w:tcBorders>
          </w:tcPr>
          <w:p w14:paraId="1F73F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832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3E024C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74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79330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74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36B3F4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(4)</w:t>
            </w:r>
          </w:p>
        </w:tc>
        <w:tc>
          <w:tcPr>
            <w:tcW w:w="777" w:type="pct"/>
            <w:tcBorders>
              <w:top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 w14:paraId="30CA9E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(5)</w:t>
            </w:r>
          </w:p>
        </w:tc>
      </w:tr>
      <w:tr w14:paraId="3DA01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vMerge w:val="continue"/>
            <w:tcBorders>
              <w:left w:val="nil"/>
              <w:right w:val="nil"/>
              <w:tl2br w:val="nil"/>
              <w:tr2bl w:val="nil"/>
            </w:tcBorders>
          </w:tcPr>
          <w:p w14:paraId="460932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6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tl2br w:val="nil"/>
              <w:tr2bl w:val="nil"/>
            </w:tcBorders>
          </w:tcPr>
          <w:p w14:paraId="69D5D7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2SLS</w:t>
            </w:r>
          </w:p>
        </w:tc>
        <w:tc>
          <w:tcPr>
            <w:tcW w:w="74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4BBC72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Heckman</w:t>
            </w:r>
          </w:p>
        </w:tc>
        <w:tc>
          <w:tcPr>
            <w:tcW w:w="749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176F5C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安慰剂</w:t>
            </w:r>
          </w:p>
        </w:tc>
        <w:tc>
          <w:tcPr>
            <w:tcW w:w="777" w:type="pct"/>
            <w:tcBorders>
              <w:top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 w14:paraId="264B9B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GMM</w:t>
            </w:r>
          </w:p>
        </w:tc>
      </w:tr>
      <w:tr w14:paraId="7A19D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41B4AF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tl2br w:val="nil"/>
              <w:tr2bl w:val="nil"/>
            </w:tcBorders>
          </w:tcPr>
          <w:p w14:paraId="4BB8DB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832" w:type="pct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</w:tcPr>
          <w:p w14:paraId="0DC2FD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2275" w:type="pct"/>
            <w:gridSpan w:val="3"/>
            <w:tcBorders>
              <w:top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 w14:paraId="0C74DB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</w:tr>
      <w:tr w14:paraId="396D0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6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B8AEA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cusaveIndDT1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B4B281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D4D18C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1BD37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2FE9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B26C5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5F3A3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7ACA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B6F63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0FE5B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ED23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7DAD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63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3A0B2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B58B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AD0A7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786C9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EB07D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98B04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0.020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AF603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63CB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243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6ADB7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7266E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1E2A3B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(0.060)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B0016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33407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(0.040)</w:t>
            </w:r>
          </w:p>
        </w:tc>
      </w:tr>
      <w:tr w14:paraId="60EE5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A513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F0CC2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D5F5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4A359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F5A29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6A529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14:paraId="09C2D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E07D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33A88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D5D7D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4C5B91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5B198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EF05E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(0.005)</w:t>
            </w:r>
          </w:p>
        </w:tc>
      </w:tr>
      <w:tr w14:paraId="3FBE0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1FC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E922D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EB081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A2671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58FC0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C94DE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37381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9C45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1274C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166A1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(0.031)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F06A2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25B27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3D281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(0.028)</w:t>
            </w:r>
          </w:p>
        </w:tc>
      </w:tr>
      <w:tr w14:paraId="77AFE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5FA5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6CA9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A3BD0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0.217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96A1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0.525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ACAFA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DBB4B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0.712</w:t>
            </w:r>
          </w:p>
        </w:tc>
      </w:tr>
      <w:tr w14:paraId="4BD150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B314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329D9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(0.551)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6D5B4B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(0.552)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8326D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(0.669)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76468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(0.619)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7C478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(0.485)</w:t>
            </w:r>
          </w:p>
        </w:tc>
      </w:tr>
      <w:tr w14:paraId="0B828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FE90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C0A396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0.197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49CAF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FC1A5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8AF62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116CA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0.048</w:t>
            </w:r>
          </w:p>
        </w:tc>
      </w:tr>
      <w:tr w14:paraId="3D955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B7BE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1A8B8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667E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(0.089)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01563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(0.118)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542AA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(0.095)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F44F5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(0.121)</w:t>
            </w:r>
          </w:p>
        </w:tc>
      </w:tr>
      <w:tr w14:paraId="69EB95E6"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AAFF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079CB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150B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C53E10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EBD3A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-0.431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249EC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-0.328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14:paraId="1B01C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E28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E8F4B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011FF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(0.178)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3440D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(0.205)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A93B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(0.201)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4DF0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(0.183)</w:t>
            </w:r>
          </w:p>
        </w:tc>
      </w:tr>
      <w:tr w14:paraId="172AB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A0DC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34877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63D48C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1DD9D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3A643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22A54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</w:tr>
      <w:tr w14:paraId="383CB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081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3A2D5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EB6B4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80686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32F66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23172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32B67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9F2D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B299F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C99F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E5B00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0.080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9E94A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BA50B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0.074</w:t>
            </w:r>
          </w:p>
        </w:tc>
      </w:tr>
      <w:tr w14:paraId="42B1C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1B3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80F41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62130C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(0.083)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59505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(0.106)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6C9BE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(0.088)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A50B5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(0.073)</w:t>
            </w:r>
          </w:p>
        </w:tc>
      </w:tr>
      <w:tr w14:paraId="29ADC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A02CC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7D1EB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30FC17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7E0FE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340B2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9D680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-0.038</w:t>
            </w:r>
          </w:p>
        </w:tc>
      </w:tr>
      <w:tr w14:paraId="2ABF5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FC84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6D9FF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9FE1C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(0.118)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A5C87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(0.197)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076A8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(0.126)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8E577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(0.232)</w:t>
            </w:r>
          </w:p>
        </w:tc>
      </w:tr>
      <w:tr w14:paraId="3D9BC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19EE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EBB27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2AB10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0D6816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02E61A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64D71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2ADE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75C0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6A4A6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B6352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22E9A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6B3BA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DC838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</w:tr>
      <w:tr w14:paraId="72F91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6304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IMR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9FC5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7660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50292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-0.313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B482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A33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53F97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A52E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0517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71E2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1AEC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(0.086)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E135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C210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3E230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A0F3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L.susdataAsset1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A04E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F0F2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8A4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125E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BA7B8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6750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0D518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279F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2429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6276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57B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5EE3A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(0.070)</w:t>
            </w:r>
          </w:p>
        </w:tc>
      </w:tr>
      <w:tr w14:paraId="58F1D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9819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_cons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12E4F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E60D0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-2.052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8E9BC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-1.762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5FB4A7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-2.107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6530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-0.925</w:t>
            </w:r>
          </w:p>
        </w:tc>
      </w:tr>
      <w:tr w14:paraId="3AFBF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FC79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E0EF3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(0.599)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46316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(0.754)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E2122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(0.767)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DE9AC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(0.800)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E400B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(0.749)</w:t>
            </w:r>
          </w:p>
        </w:tc>
      </w:tr>
      <w:tr w14:paraId="1CBBB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708EC3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2FE9882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2D17F61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0B48884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789FEC6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A3DB7AA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是</w:t>
            </w:r>
          </w:p>
        </w:tc>
      </w:tr>
      <w:tr w14:paraId="64D7C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1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7C4455C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FA5D8A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876412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7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BAE93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3575B7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1324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95C4BE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</w:t>
            </w:r>
          </w:p>
        </w:tc>
      </w:tr>
      <w:tr w14:paraId="72AEA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63B9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调整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64CD6B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0.280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CD5552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0.406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F2FFD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0.410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F2C46D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0.337</w:t>
            </w:r>
          </w:p>
        </w:tc>
        <w:tc>
          <w:tcPr>
            <w:tcW w:w="132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0A630E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0.549</w:t>
            </w:r>
          </w:p>
        </w:tc>
      </w:tr>
    </w:tbl>
    <w:p w14:paraId="16DEA5F3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6850975D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4 替换变量或估计方法的完整结果</w:t>
      </w:r>
    </w:p>
    <w:p w14:paraId="76ED320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4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替换变量或估计方法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2"/>
        <w:gridCol w:w="1490"/>
        <w:gridCol w:w="1490"/>
        <w:gridCol w:w="1490"/>
        <w:gridCol w:w="1490"/>
      </w:tblGrid>
      <w:tr w14:paraId="5B940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151139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0D8E4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BBC67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5CCE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1A254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(4)</w:t>
            </w:r>
          </w:p>
        </w:tc>
      </w:tr>
      <w:tr w14:paraId="42421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continue"/>
            <w:tcBorders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center"/>
          </w:tcPr>
          <w:p w14:paraId="58F1F5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553BF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susdataAsset2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8EF3D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D0421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susdataAsset2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2884E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</w:tr>
      <w:tr w14:paraId="4D5F4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CE6B4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9B8258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88419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EE5BB0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E43E2C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0.451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2E29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E816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4C185F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3CDCE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CF335A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5F0AA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(0.053)</w:t>
            </w:r>
          </w:p>
        </w:tc>
      </w:tr>
      <w:tr w14:paraId="32D48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16F1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066A2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230C2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8.492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95C74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0AAE7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6B5DF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4B5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9E60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D5AD2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(2.149)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6174A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(0.066)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C44A2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2C6D9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3DB3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0A205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87425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088E7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4E786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</w:tr>
      <w:tr w14:paraId="029E2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1E69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B33FD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A5382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68259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7690C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(0.008)</w:t>
            </w:r>
          </w:p>
        </w:tc>
      </w:tr>
      <w:tr w14:paraId="053F5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181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DBE92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8BB83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274F7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B2067E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1BA27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8B1A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83A5C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7B3C2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(0.033)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C05A5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57C80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(0.039)</w:t>
            </w:r>
          </w:p>
        </w:tc>
      </w:tr>
      <w:tr w14:paraId="13B8A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B7A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67348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57B8B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0.319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4557CB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9DB86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1.359</w:t>
            </w:r>
          </w:p>
        </w:tc>
      </w:tr>
      <w:tr w14:paraId="338EC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221D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DF66B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7481B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(0.576)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A1911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47F5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(0.856)</w:t>
            </w:r>
          </w:p>
        </w:tc>
      </w:tr>
      <w:tr w14:paraId="15503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837F5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C89E3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6AC1D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0.287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9BBD8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C2F57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FF1B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A068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C9F77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277DF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19A3D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AE25E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(0.148)</w:t>
            </w:r>
          </w:p>
        </w:tc>
      </w:tr>
      <w:tr w14:paraId="25CCC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68EE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41A48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5180E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-0.436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C9BCD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5E1EB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-0.975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3FD7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CB0DE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47B63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2553D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(0.182)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0E110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AF528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(0.277)</w:t>
            </w:r>
          </w:p>
        </w:tc>
      </w:tr>
      <w:tr w14:paraId="7306B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846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39C29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EB17E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C0125A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0D5F1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AFC5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7169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EEE35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9458E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223BF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62CA6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</w:tr>
      <w:tr w14:paraId="0D263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E34C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94A34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4802E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A42F4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B6D56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0.064</w:t>
            </w:r>
          </w:p>
        </w:tc>
      </w:tr>
      <w:tr w14:paraId="0A838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544D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3382A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2897C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(0.084)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53E6B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C7D00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(0.118)</w:t>
            </w:r>
          </w:p>
        </w:tc>
      </w:tr>
      <w:tr w14:paraId="3AE8A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CCF1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629E1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57249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232E4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B29AC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-0.132</w:t>
            </w:r>
          </w:p>
        </w:tc>
      </w:tr>
      <w:tr w14:paraId="3DEED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68E0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6AB01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BF36B3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(0.130)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6490E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1857D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(0.213)</w:t>
            </w:r>
          </w:p>
        </w:tc>
      </w:tr>
      <w:tr w14:paraId="31486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A609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D8285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8F3CA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716F0B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1C933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2645C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CF42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3D049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E6F63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808D7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C1221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</w:tr>
      <w:tr w14:paraId="6CEBB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0498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_cons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65D5B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C5D6D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-1.947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D05A9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2F195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-5.736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0178C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9A2F2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B3BD20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(0.009)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0F670B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(0.769)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94E688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(0.009)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00DEE3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(1.164)</w:t>
            </w:r>
          </w:p>
        </w:tc>
      </w:tr>
      <w:tr w14:paraId="56ED7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103C5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8BAFFB5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8F09ECE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209111C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87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0E25BEE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31B82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F44847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85AF2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9D193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DE7AE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1EA5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1047</w:t>
            </w:r>
          </w:p>
        </w:tc>
      </w:tr>
      <w:tr w14:paraId="3A937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D503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FC186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405B7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0.395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00E7D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0.323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CB5BF4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—</w:t>
            </w:r>
          </w:p>
        </w:tc>
      </w:tr>
      <w:tr w14:paraId="6C3F7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7FD93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伪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02F301D"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44E86B7"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960C1EC">
            <w:pPr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—</w:t>
            </w:r>
          </w:p>
        </w:tc>
        <w:tc>
          <w:tcPr>
            <w:tcW w:w="87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D22B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0.200</w:t>
            </w:r>
          </w:p>
        </w:tc>
      </w:tr>
    </w:tbl>
    <w:p w14:paraId="61D89DD4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362D4538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5 交互作用效应的完整结果</w:t>
      </w:r>
    </w:p>
    <w:p w14:paraId="6347DE73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132DD59C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5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>交互作用效应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3"/>
        <w:gridCol w:w="1986"/>
        <w:gridCol w:w="1986"/>
        <w:gridCol w:w="1987"/>
      </w:tblGrid>
      <w:tr w14:paraId="3EB09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4BBCEE27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116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A093E7D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116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FAEFF9A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11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79087A5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</w:tc>
      </w:tr>
      <w:tr w14:paraId="4B1DE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16A32908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C69DECB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susdataAsset1</w:t>
            </w:r>
          </w:p>
        </w:tc>
        <w:tc>
          <w:tcPr>
            <w:tcW w:w="116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494BEC7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susdataAsset1</w:t>
            </w:r>
          </w:p>
        </w:tc>
        <w:tc>
          <w:tcPr>
            <w:tcW w:w="11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967B880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susdataAsset1</w:t>
            </w:r>
          </w:p>
        </w:tc>
      </w:tr>
      <w:tr w14:paraId="393CD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581AC46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cusdataAsset1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ABAE7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F4FE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83D0D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2FC33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9EB2A8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38C8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(0.052)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7563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(0.047)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7E2E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(0.047)</w:t>
            </w:r>
          </w:p>
        </w:tc>
      </w:tr>
      <w:tr w14:paraId="08938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56DD78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susListage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7B24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370F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5930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</w:tr>
      <w:tr w14:paraId="3109D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91668B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17A5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(0.008)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3728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0F2B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</w:tr>
      <w:tr w14:paraId="2475E3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3BEABB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susSize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A905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341D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63D1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0.141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2365C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B7A125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ADF2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(0.041)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3E7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D22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(0.036)</w:t>
            </w:r>
          </w:p>
        </w:tc>
      </w:tr>
      <w:tr w14:paraId="0B2E5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1F1FC72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susROA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6E58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-0.142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485A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0.502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B7C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0.156</w:t>
            </w:r>
          </w:p>
        </w:tc>
      </w:tr>
      <w:tr w14:paraId="7F204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D891EC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B62C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(0.648)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7FF5A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(0.534)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2F99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(0.529)</w:t>
            </w:r>
          </w:p>
        </w:tc>
      </w:tr>
      <w:tr w14:paraId="0760F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3D01F15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susGrowth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4532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A123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DA2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0.283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6D8CD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A67460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CB64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(0.106)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D138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(0.088)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6108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(0.087)</w:t>
            </w:r>
          </w:p>
        </w:tc>
      </w:tr>
      <w:tr w14:paraId="51D2D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2F6F71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susboardSize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D32B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-0.602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2C31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6528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-0.477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6A2C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926F1E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BD87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(0.208)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1721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(0.165)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5A9F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(0.176)</w:t>
            </w:r>
          </w:p>
        </w:tc>
      </w:tr>
      <w:tr w14:paraId="4FD81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B543FD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sustopHolder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FE14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6954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C962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3D69F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066931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FE4A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7A18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043B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14E9C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F1A530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susSOE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5AE2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B8CD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B2FE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</w:p>
        </w:tc>
      </w:tr>
      <w:tr w14:paraId="48103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3DF4D5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E687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(0.103)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EE6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(0.080)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DF71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(0.090)</w:t>
            </w:r>
          </w:p>
        </w:tc>
      </w:tr>
      <w:tr w14:paraId="7286A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DB4D3B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susaveIndDT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2E99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0.124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D18D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-2.661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2B55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14:paraId="24EC5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173E0A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B3C3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(0.148)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5827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(0.324)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E6D0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(0.118)</w:t>
            </w:r>
          </w:p>
        </w:tc>
      </w:tr>
      <w:tr w14:paraId="7357E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7B1CBE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SusConcentration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0A6F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258F0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21DE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3450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C0F802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F71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D2DB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336F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</w:tr>
      <w:tr w14:paraId="47122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A03DF7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_cons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75F6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-1.952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6B9D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-0.805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7E15A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-2.365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3008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BA7D6C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6A5F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(0.951)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E6D4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(0.751)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69CD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(0.790)</w:t>
            </w:r>
          </w:p>
        </w:tc>
      </w:tr>
      <w:tr w14:paraId="6E8B8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 w14:paraId="5712F7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 w14:paraId="0DB987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 w14:paraId="21A282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 w14:paraId="7274311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75F93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AA5701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年份×省份固定效应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D8CBC1">
            <w:pPr>
              <w:tabs>
                <w:tab w:val="left" w:pos="892"/>
              </w:tabs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0D97D5">
            <w:pPr>
              <w:tabs>
                <w:tab w:val="left" w:pos="892"/>
              </w:tabs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86B5CD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</w:tr>
      <w:tr w14:paraId="30291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D0D15A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年份×行业固定效应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CFC572B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A8CEA1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1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0BF7AA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</w:tr>
      <w:tr w14:paraId="5D70B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2FC4B6D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省份固定效应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3E667B2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924DC01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否</w:t>
            </w:r>
          </w:p>
        </w:tc>
        <w:tc>
          <w:tcPr>
            <w:tcW w:w="116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618B8A6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436BE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757D0ED">
            <w:pPr>
              <w:tabs>
                <w:tab w:val="left" w:pos="892"/>
              </w:tabs>
              <w:jc w:val="center"/>
              <w:rPr>
                <w:rFonts w:hint="eastAsia" w:ascii="Times New Roman" w:hAnsi="Times New Roman" w:cs="Times New Roman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EF6ED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1F343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C6901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</w:tr>
      <w:tr w14:paraId="6C8B0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EBEDE94">
            <w:pPr>
              <w:tabs>
                <w:tab w:val="left" w:pos="892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B6D9C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0.410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70F02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0.496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5F253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0.420</w:t>
            </w:r>
          </w:p>
        </w:tc>
      </w:tr>
    </w:tbl>
    <w:p w14:paraId="79D02907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5DD3BD3D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6 其他稳健性检验的完整结果</w:t>
      </w:r>
    </w:p>
    <w:p w14:paraId="095B7EC3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73BDBC16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6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其他稳健性检验</w:t>
      </w:r>
    </w:p>
    <w:tbl>
      <w:tblPr>
        <w:tblStyle w:val="2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823"/>
        <w:gridCol w:w="1237"/>
        <w:gridCol w:w="1237"/>
        <w:gridCol w:w="1237"/>
        <w:gridCol w:w="1238"/>
        <w:gridCol w:w="1238"/>
      </w:tblGrid>
      <w:tr w14:paraId="67E9B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7B13F3D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48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77ECA0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618AA6E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B4F39E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96CCA4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(4)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F44732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D7B2AD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14:paraId="59978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7FEA66D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E7900F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dv_e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326745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54B314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0AE900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7BA1E2C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4A87DF7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</w:tr>
      <w:tr w14:paraId="1D43A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757C6D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4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D735C8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0.129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DB172A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0.145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B88085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0.282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CB5011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0.259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3034348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0.175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287000E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0.290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11345E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FC7CF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52FFE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(0.037)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22FF12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(0.038)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443FDED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(0.066)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7137D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(0.058)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EC7B819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6E542C3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(0.054)</w:t>
            </w:r>
          </w:p>
        </w:tc>
      </w:tr>
      <w:tr w14:paraId="00DF60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1DC0DD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lndig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4C383C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0F461671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B06A1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BB8133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5C93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E26440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36B0B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038DF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90CA8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735A8D95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B67882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2F74A3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672FD2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96B0CC3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</w:tr>
      <w:tr w14:paraId="4EF4F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0751C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lndigital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94A7A5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0C94FB7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E8A1DE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C9F5BE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9D778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8ED020B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-0.133</w:t>
            </w:r>
          </w:p>
        </w:tc>
      </w:tr>
      <w:tr w14:paraId="4D33B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70817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17CCF3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136C1DC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306F1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C8AA13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FD551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80179DD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(0.256)</w:t>
            </w:r>
          </w:p>
        </w:tc>
      </w:tr>
      <w:tr w14:paraId="29FEB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EB4B5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B7056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F57195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B74A94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8ECDE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D49C70D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3E3C889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</w:tr>
      <w:tr w14:paraId="152CA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03845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F9709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06179BE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8857E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A0DF5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3B61608C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2CFA24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</w:tr>
      <w:tr w14:paraId="2794D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33C034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613E4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F9F8DF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0.085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1580C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0.098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FA933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0.132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296E176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0B3B39CA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0.142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28D19741"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CAD771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5BFBF4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(0.028)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819A032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(0.028)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2367BE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(0.029)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4FCC1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(0.042)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3A5AE4B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B9820F3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(0.034)</w:t>
            </w:r>
          </w:p>
        </w:tc>
      </w:tr>
      <w:tr w14:paraId="22289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C25F9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DB1F7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-0.118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F52133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-0.246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B8AED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1.391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17C02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-0.950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41786F27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-0.410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AA42D30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0.548</w:t>
            </w:r>
          </w:p>
        </w:tc>
      </w:tr>
      <w:tr w14:paraId="1C05B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2B31F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2A03E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(0.409)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FE500A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(0.407)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56B59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(0.781)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809700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(0.614)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D60077E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(0.829)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7C241A7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(0.623)</w:t>
            </w:r>
          </w:p>
        </w:tc>
      </w:tr>
      <w:tr w14:paraId="38AEE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9BA9F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D3D87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-0.025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B2463D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0.119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16E65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0.180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8EF95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0.260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4654755D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4E09EB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1F68D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5ABAA5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B74DF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(0.072)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135F61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(0.073)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2E742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(0.081)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2B8F1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(0.138)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0A75F21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0D49FC0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(0.108)</w:t>
            </w:r>
          </w:p>
        </w:tc>
      </w:tr>
      <w:tr w14:paraId="07FDF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55BC6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28CE7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0.016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B85CDC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-0.326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3317D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-0.513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266BD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-0.204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0C987A6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023E35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-0.453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5B079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CDC8C9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0A992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(0.149)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5A2699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(0.150)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BAEDB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(0.198)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3EC0CD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(0.259)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413DC634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(0.272)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0B85AB08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(0.182)</w:t>
            </w:r>
          </w:p>
        </w:tc>
      </w:tr>
      <w:tr w14:paraId="7BEE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33120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46C000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640A1B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-0.004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88713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6B803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67B9027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A611ABB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A2C2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4FBDF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37B63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1568E8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A6F1D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98974E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7B8A51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515D064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03D2C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81D20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6371B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70E8081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0.078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64947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0.071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A0EE5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7F54B94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-0.040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A95212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0.044</w:t>
            </w:r>
          </w:p>
        </w:tc>
      </w:tr>
      <w:tr w14:paraId="7EE57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A79E2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6AE882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(0.065)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B66686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(0.066)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BFA1C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(0.088)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ADA31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(0.137)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9DC8C9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1A043026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(0.084)</w:t>
            </w:r>
          </w:p>
        </w:tc>
      </w:tr>
      <w:tr w14:paraId="0F39D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3CF42C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701E8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-0.010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04F8252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0.180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4771D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0.242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E7D852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-0.147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DDF5EB0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6E66AD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0.168</w:t>
            </w:r>
          </w:p>
        </w:tc>
      </w:tr>
      <w:tr w14:paraId="32E1C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2DD86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D2FBF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(0.096)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019472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(0.097)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CBE9A7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(0.228)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CF8BE0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(0.238)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2F862E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(0.160)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B4CBE09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(0.131)</w:t>
            </w:r>
          </w:p>
        </w:tc>
      </w:tr>
      <w:tr w14:paraId="0831A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BFAB3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17305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0A68CFD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7BAAC4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52E78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0.006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F6F7C10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5027B47D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600962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043BF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7C462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9CD39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46EE86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D6A45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C769670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07C2F14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</w:tr>
      <w:tr w14:paraId="26F44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77BA49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_cons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65FAFE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C5A965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-1.332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46B76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-1.122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F62FE6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-2.756</w:t>
            </w:r>
            <w:r>
              <w:rPr>
                <w:rFonts w:hint="default"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2C1AA771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-2.028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3D37BC4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-2.218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386E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1C5F2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7C4F6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(0.707)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CFF57F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(0.696)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ADEA35B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(0.576)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2DA0D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(1.085)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7095CE2D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(1.014)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485415EE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(0.792)</w:t>
            </w:r>
          </w:p>
        </w:tc>
      </w:tr>
      <w:tr w14:paraId="385FD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5E448A3B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823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0677DB9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3F3007B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30A606B3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6C5BD279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190AEEFE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272A1B6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49A56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D5CF794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48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2929AF8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D4FEA65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DDFF76A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572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423655D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475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F968041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726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/>
            <w:vAlign w:val="top"/>
          </w:tcPr>
          <w:p w14:paraId="6F096A0F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</w:t>
            </w:r>
          </w:p>
        </w:tc>
      </w:tr>
      <w:tr w14:paraId="394AF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B2DB0FE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2EBE7AE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0.003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</w:tcPr>
          <w:p w14:paraId="2F23A4CD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0.554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57614DC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0.386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E0AF1DF"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0.382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130AAE15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0.336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288DEE5C">
            <w:pPr>
              <w:jc w:val="center"/>
              <w:rPr>
                <w:rFonts w:hint="default"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0.386</w:t>
            </w:r>
          </w:p>
        </w:tc>
      </w:tr>
    </w:tbl>
    <w:p w14:paraId="349CE91F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5420CF8B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7 机制检验的完整结果</w:t>
      </w:r>
    </w:p>
    <w:p w14:paraId="3F983BA7">
      <w:pPr>
        <w:jc w:val="both"/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</w:p>
    <w:p w14:paraId="3FC4BB24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7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>机制检验</w:t>
      </w: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29"/>
        <w:gridCol w:w="1631"/>
        <w:gridCol w:w="1631"/>
        <w:gridCol w:w="1632"/>
      </w:tblGrid>
      <w:tr w14:paraId="1E63C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201FDB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12F7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3E89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DA05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A38C1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(4)</w:t>
            </w:r>
          </w:p>
        </w:tc>
      </w:tr>
      <w:tr w14:paraId="141EC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73DF1A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0FDC2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FSD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2118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6714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Opacity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25AE5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susdataAsset1</w:t>
            </w:r>
          </w:p>
        </w:tc>
      </w:tr>
      <w:tr w14:paraId="05C49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CD190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EB35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-0.053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05FECE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0.257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B0F4F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55695F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F787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1BB53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A792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AE6E3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(0.045)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FC81E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(0.052)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4C0C1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(0.045)</w:t>
            </w:r>
          </w:p>
        </w:tc>
      </w:tr>
      <w:tr w14:paraId="396C6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5342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FSD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3D33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F38EC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B8F4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7D6A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7E2CC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764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06EA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661C1A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(0.026)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4FCD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7D6F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50FC1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F3E1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  <w:r>
              <w:rPr>
                <w:rFonts w:hint="eastAsia" w:ascii="Times New Roman" w:hAnsi="Times New Roman" w:cs="Times New Roman"/>
                <w:i/>
                <w:iCs/>
                <w:kern w:val="0"/>
                <w:sz w:val="18"/>
                <w:szCs w:val="18"/>
                <w:lang w:val="en-US" w:eastAsia="zh-CN"/>
              </w:rPr>
              <w:t>×</w:t>
            </w: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FSD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0BC7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ED33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-0.109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EFBF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9F29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677FD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D7D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BCD7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9D9C4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8196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B77A1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14:paraId="72C97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EE2D2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Opacity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EB39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B950AD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CCF9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9BBDB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0.016</w:t>
            </w:r>
          </w:p>
        </w:tc>
      </w:tr>
      <w:tr w14:paraId="38721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511C7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2AF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27E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C80C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A0D0A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(0.016)</w:t>
            </w:r>
          </w:p>
        </w:tc>
      </w:tr>
      <w:tr w14:paraId="65950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F751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  <w:r>
              <w:rPr>
                <w:rFonts w:hint="eastAsia" w:ascii="Times New Roman" w:hAnsi="Times New Roman" w:cs="Times New Roman"/>
                <w:i/>
                <w:iCs/>
                <w:kern w:val="0"/>
                <w:sz w:val="18"/>
                <w:szCs w:val="18"/>
                <w:lang w:val="en-US" w:eastAsia="zh-CN"/>
              </w:rPr>
              <w:t>×</w:t>
            </w: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Opacity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F9D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D593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91E1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81E0A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4FF21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C6EF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F129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E351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AF10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1446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(0.023)</w:t>
            </w:r>
          </w:p>
        </w:tc>
      </w:tr>
      <w:tr w14:paraId="3B958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3608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4F4E0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5DFEC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E0530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2B2E2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</w:tr>
      <w:tr w14:paraId="18E9D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F5A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4B1CF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46F5CB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F45B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(0.008)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9E17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</w:tr>
      <w:tr w14:paraId="0F97F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21AB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CCEE3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-0.113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01E9A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C6D51C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E8372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5600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143B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A311F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(0.027)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87B0E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59AC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DF2A2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(0.031)</w:t>
            </w:r>
          </w:p>
        </w:tc>
      </w:tr>
      <w:tr w14:paraId="7B2D1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08695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6138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-2.230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711F83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0.269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76C8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-0.210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AC1783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0.131</w:t>
            </w:r>
          </w:p>
        </w:tc>
      </w:tr>
      <w:tr w14:paraId="1B015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835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694A3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(1.207)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4D28F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(0.551)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29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(0.901)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2D181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(0.538)</w:t>
            </w:r>
          </w:p>
        </w:tc>
      </w:tr>
      <w:tr w14:paraId="02319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8079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7C9B0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-0.302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75BAB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0.244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28A21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305B7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0.251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4D6CA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4AF7F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BC4D4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(0.096)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10650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4FFE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4AECD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(0.088)</w:t>
            </w:r>
          </w:p>
        </w:tc>
      </w:tr>
      <w:tr w14:paraId="11E71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C34F2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65B19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0.644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FF6961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-0.443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1E7C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0.474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82F46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28992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A52BC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30875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(0.190)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A14F4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(0.177)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56A4D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(0.270)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18E86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(0.174)</w:t>
            </w:r>
          </w:p>
        </w:tc>
      </w:tr>
      <w:tr w14:paraId="63F8E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9AF3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E764B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B4C0F4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FF2EF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-0.003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DB2A7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34D21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FAAB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495B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66179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A3BD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9B09C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32664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487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8CC25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CCD3E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EEB12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-0.077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3745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0.014</w:t>
            </w:r>
          </w:p>
        </w:tc>
      </w:tr>
      <w:tr w14:paraId="38F06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0009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E7045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415EB4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(0.082)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7EFB7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(0.115)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5884E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(0.083)</w:t>
            </w:r>
          </w:p>
        </w:tc>
      </w:tr>
      <w:tr w14:paraId="0EF47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4D15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D49A7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0.145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A007A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0.233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F5247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-0.401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7B4AE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0.238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</w:tr>
      <w:tr w14:paraId="3C23A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C332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F6C17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BBFD1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6EA7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(0.190)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B746A6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(0.117)</w:t>
            </w:r>
          </w:p>
        </w:tc>
      </w:tr>
      <w:tr w14:paraId="38CC2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35B4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A5F3C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ADA8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B12BB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B7A89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10116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E79D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2A3D5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4A7DD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EC94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C92EB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</w:tr>
      <w:tr w14:paraId="5EA51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1324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_cons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46921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2.150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286C9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-2.106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9DABD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-0.200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7B38FE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-2.090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12C25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81F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6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6F5D7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(0.701)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56E6E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(0.763)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0E46E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(1.108)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695A8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(0.752)</w:t>
            </w:r>
          </w:p>
        </w:tc>
      </w:tr>
      <w:tr w14:paraId="4F13A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44999E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1651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54613D3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3176DFE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654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 w14:paraId="3878176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226A1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5C0DA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10DC499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96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83BE9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D7FEE8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FEFA8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97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82344A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</w:tr>
      <w:tr w14:paraId="19904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8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245F7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</w:tcPr>
          <w:p w14:paraId="2122DB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0.037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13B5AB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0.418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</w:tcPr>
          <w:p w14:paraId="6D131C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0.038</w:t>
            </w:r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13E2EA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0.414</w:t>
            </w:r>
          </w:p>
        </w:tc>
      </w:tr>
    </w:tbl>
    <w:p w14:paraId="5E9C1119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6D030977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8 异质性检验的完整结果</w:t>
      </w:r>
    </w:p>
    <w:p w14:paraId="29D00E83">
      <w:pPr>
        <w:jc w:val="both"/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</w:p>
    <w:p w14:paraId="43AEA5E0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8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  <w:t>异质性检验</w:t>
      </w:r>
    </w:p>
    <w:tbl>
      <w:tblPr>
        <w:tblStyle w:val="2"/>
        <w:tblW w:w="5855" w:type="pct"/>
        <w:tblInd w:w="-2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1376"/>
        <w:gridCol w:w="1376"/>
        <w:gridCol w:w="1"/>
        <w:gridCol w:w="1375"/>
        <w:gridCol w:w="1376"/>
        <w:gridCol w:w="2"/>
        <w:gridCol w:w="1374"/>
        <w:gridCol w:w="1379"/>
      </w:tblGrid>
      <w:tr w14:paraId="2F12E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08FEC74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13050A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591F5C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B8F6D9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86D56C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(4)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15A737C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(5)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B12E61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(6)</w:t>
            </w:r>
          </w:p>
        </w:tc>
      </w:tr>
      <w:tr w14:paraId="466BC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377ABA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A478F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规模小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65522B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规模大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B214DE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非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高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科技企业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7B649B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高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科技企业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736F78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集中度低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2C2CE2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集中度高</w:t>
            </w:r>
          </w:p>
        </w:tc>
      </w:tr>
      <w:tr w14:paraId="6422BE18">
        <w:tc>
          <w:tcPr>
            <w:tcW w:w="86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F8E1BD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cusdataAsset1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9CEA65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0.287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7D09AB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0.229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8CC5E6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34DB1C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0.267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6A96FB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3D2F8C3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0.316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3EBF6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E38DB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BBF732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B16D5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(0.074)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BBA7A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1B626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(0.082)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99B30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(0.075)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76B9B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(0.067)</w:t>
            </w:r>
          </w:p>
        </w:tc>
      </w:tr>
      <w:tr w14:paraId="4CE3F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9680C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BD845A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F4602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41954C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D6B20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0.009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79B9C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D8AF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-0.011</w:t>
            </w:r>
          </w:p>
        </w:tc>
      </w:tr>
      <w:tr w14:paraId="6B6A7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142124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C4AC4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10E76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(0.009)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89E6D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6A3F3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(0.017)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0905A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(0.010)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2A2F6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(0.007)</w:t>
            </w:r>
          </w:p>
        </w:tc>
      </w:tr>
      <w:tr w14:paraId="276A9AFA"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E6D3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56633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0.023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28EF3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0.189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6D568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9DABE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0.114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D8602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0.150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ECE06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0.153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08983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FC8398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F536ED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(0.036)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D031E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(0.060)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17583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(0.033)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EA0F68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(0.087)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1E4EC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(0.045)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C0981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(0.053)</w:t>
            </w:r>
          </w:p>
        </w:tc>
      </w:tr>
      <w:tr w14:paraId="65AF5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31D084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D3875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-0.095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FC4F5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0.525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67C15D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-0.415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5FC30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1.393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C90A0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-0.121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8919FE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0.204</w:t>
            </w:r>
          </w:p>
        </w:tc>
      </w:tr>
      <w:tr w14:paraId="32BD3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332791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5C505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(0.458)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8292B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(1.060)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E43350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(0.457)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56DA9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(1.858)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0D77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(0.890)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D9B1D3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(0.589)</w:t>
            </w:r>
          </w:p>
        </w:tc>
      </w:tr>
      <w:tr w14:paraId="1CDD9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31F87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514B28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110C8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1B699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1ADD28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0.602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72E36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0.251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8BD0F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0.319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259EC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D25DCB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90EEF6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(0.074)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32C19B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(0.163)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E3BD8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(0.105)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EBA0E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(0.207)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E8910E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(0.149)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B5ACE0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(0.110)</w:t>
            </w:r>
          </w:p>
        </w:tc>
      </w:tr>
      <w:tr w14:paraId="4D824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7545A43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A179DB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-0.154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70B875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-0.752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05333F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-0.295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FCBE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-0.496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37649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-0.753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1B0B0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-0.230</w:t>
            </w:r>
          </w:p>
        </w:tc>
      </w:tr>
      <w:tr w14:paraId="3990F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B33A9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DC884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(0.159)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F65E80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(0.280)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846B7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(0.161)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1C140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(0.514)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239B2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(0.273)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A93F7A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(0.211)</w:t>
            </w:r>
          </w:p>
        </w:tc>
      </w:tr>
      <w:tr w14:paraId="567FF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A2994F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43A0C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57C4AE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C52AB4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81AC7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C1493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-0.004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123690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</w:p>
        </w:tc>
      </w:tr>
      <w:tr w14:paraId="04DBF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FBDFD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C6143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C0354A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D38B7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C9A5DA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(0.011)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07883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026B5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(0.003)</w:t>
            </w:r>
          </w:p>
        </w:tc>
      </w:tr>
      <w:tr w14:paraId="67DF8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8C013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1657D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0.022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35B9C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-0.061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25419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-0.112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F51209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65BC3D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-0.020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75663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0.123</w:t>
            </w:r>
          </w:p>
        </w:tc>
      </w:tr>
      <w:tr w14:paraId="0C562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0E95F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B9B153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(0.092)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8ACB6F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(0.121)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2AB27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(0.088)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B29AD0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(0.240)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E01ED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(0.127)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0BFF8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(0.094)</w:t>
            </w:r>
          </w:p>
        </w:tc>
      </w:tr>
      <w:tr w14:paraId="2A5E7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9DAAD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AFC7C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911189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0.414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05A9D9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0.079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F5CAE8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0.288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A14B7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-0.434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D7D6F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0.174</w:t>
            </w:r>
          </w:p>
        </w:tc>
      </w:tr>
      <w:tr w14:paraId="06B27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C603CB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88C2AC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(0.143)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529E1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(0.178)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88204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(0.183)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4C0BD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(0.239)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D6EA66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(0.392)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8F268F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(0.121)</w:t>
            </w:r>
          </w:p>
        </w:tc>
      </w:tr>
      <w:tr w14:paraId="3E418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7ED95D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9A833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A7D51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BA637C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B6D37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-0.001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DC5F7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47382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0.002</w:t>
            </w:r>
          </w:p>
        </w:tc>
      </w:tr>
      <w:tr w14:paraId="44DA2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67A82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DAAA66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6BD925B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1A492F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A6C26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(0.004)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7CDDD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(0.002)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57FEE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(0.001)</w:t>
            </w:r>
          </w:p>
        </w:tc>
      </w:tr>
      <w:tr w14:paraId="3DF0986D"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0EEA7A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_cons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A28DF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-0.130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2DA7A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-2.516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B84C1C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-2.051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F0BA80C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-2.721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3A8E6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-2.124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76E3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-3.032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***</w:t>
            </w:r>
          </w:p>
        </w:tc>
      </w:tr>
      <w:tr w14:paraId="59025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14647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5E0A8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(0.845)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9C6E82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(1.640)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C638C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(0.769)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57C0A51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(1.734)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2A4CD3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(1.060)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60D61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(1.159)</w:t>
            </w:r>
          </w:p>
        </w:tc>
      </w:tr>
      <w:tr w14:paraId="0C6A7B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4A998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7E782625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625C6063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0CEA950D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/>
            <w:vAlign w:val="top"/>
          </w:tcPr>
          <w:p w14:paraId="1E64DA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1E1D7FF7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690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6CC2E8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6B55C6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C18AA3D"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947DE0D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51E3DD0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4362B0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D1D9CE8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689" w:type="pct"/>
            <w:gridSpan w:val="2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41969AA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</w:t>
            </w:r>
          </w:p>
        </w:tc>
        <w:tc>
          <w:tcPr>
            <w:tcW w:w="690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0DF7827E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</w:tc>
      </w:tr>
      <w:tr w14:paraId="2DC0C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4A3AB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5F4E36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0.359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EC46F43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0.449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ED2174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0.290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2916E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0.567</w:t>
            </w: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75FE1B2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0.387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6264C5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0.457</w:t>
            </w:r>
          </w:p>
        </w:tc>
      </w:tr>
      <w:tr w14:paraId="26499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57307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Chow检验P值</w:t>
            </w:r>
          </w:p>
        </w:tc>
        <w:tc>
          <w:tcPr>
            <w:tcW w:w="1379" w:type="pct"/>
            <w:gridSpan w:val="3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8836F2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1379" w:type="pct"/>
            <w:gridSpan w:val="3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654BD9D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  <w:tc>
          <w:tcPr>
            <w:tcW w:w="1379" w:type="pct"/>
            <w:gridSpan w:val="2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9F139F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</w:tbl>
    <w:p w14:paraId="0CDA2464">
      <w:pPr>
        <w:jc w:val="both"/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</w:p>
    <w:p w14:paraId="4D80EB65">
      <w:pPr>
        <w:jc w:val="both"/>
        <w:rPr>
          <w:rFonts w:hint="default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ascii="Times New Roman" w:hAnsi="Times New Roman" w:eastAsia="黑体" w:cs="Times New Roman"/>
          <w:bCs/>
          <w:kern w:val="0"/>
          <w:szCs w:val="21"/>
          <w14:ligatures w14:val="none"/>
        </w:rPr>
        <w:t>附录</w:t>
      </w:r>
      <w:r>
        <w:rPr>
          <w:rFonts w:hint="eastAsia" w:ascii="Times New Roman" w:hAnsi="Times New Roman" w:eastAsia="黑体" w:cs="Times New Roman"/>
          <w:bCs/>
          <w:kern w:val="0"/>
          <w:szCs w:val="21"/>
          <w14:ligatures w14:val="none"/>
        </w:rPr>
        <w:t>A</w:t>
      </w:r>
      <w:r>
        <w:rPr>
          <w:rFonts w:hint="eastAsia" w:ascii="Times New Roman" w:hAnsi="Times New Roman" w:eastAsia="黑体" w:cs="Times New Roman"/>
          <w:bCs/>
          <w:kern w:val="0"/>
          <w:szCs w:val="21"/>
          <w:lang w:val="en-US" w:eastAsia="zh-CN"/>
          <w14:ligatures w14:val="none"/>
        </w:rPr>
        <w:t>9 经济后果分析的完整结果</w:t>
      </w:r>
    </w:p>
    <w:p w14:paraId="3638B0DA">
      <w:pPr>
        <w:jc w:val="both"/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</w:p>
    <w:p w14:paraId="3FD29731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附表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9</w:t>
      </w:r>
      <w:r>
        <w:rPr>
          <w:rFonts w:hint="default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ab/>
      </w:r>
      <w:r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  <w:t>经济后果分析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2"/>
        <w:gridCol w:w="2978"/>
        <w:gridCol w:w="2982"/>
      </w:tblGrid>
      <w:tr w14:paraId="60783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restart"/>
            <w:tcBorders>
              <w:top w:val="single" w:color="auto" w:sz="4" w:space="0"/>
              <w:left w:val="nil"/>
              <w:right w:val="nil"/>
              <w:tl2br w:val="nil"/>
              <w:tr2bl w:val="nil"/>
            </w:tcBorders>
            <w:vAlign w:val="center"/>
          </w:tcPr>
          <w:p w14:paraId="24E303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74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3FAD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74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391B1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(2)</w:t>
            </w:r>
          </w:p>
        </w:tc>
      </w:tr>
      <w:tr w14:paraId="57444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vMerge w:val="continue"/>
            <w:tcBorders>
              <w:left w:val="nil"/>
              <w:bottom w:val="nil"/>
              <w:right w:val="nil"/>
              <w:tl2br w:val="nil"/>
              <w:tr2bl w:val="nil"/>
            </w:tcBorders>
          </w:tcPr>
          <w:p w14:paraId="7FEEE5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ADDE0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TobinsQ</w:t>
            </w:r>
          </w:p>
        </w:tc>
        <w:tc>
          <w:tcPr>
            <w:tcW w:w="1749" w:type="pct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7CF4D2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NPRO</w:t>
            </w:r>
          </w:p>
        </w:tc>
      </w:tr>
      <w:tr w14:paraId="78E43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715D8A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pre_susDT</w:t>
            </w:r>
          </w:p>
        </w:tc>
        <w:tc>
          <w:tcPr>
            <w:tcW w:w="174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2C9660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0.654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7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1FF79A3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0.104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7DA66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7DE8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A428F0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(0.242)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75BB7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(0.019)</w:t>
            </w:r>
          </w:p>
        </w:tc>
      </w:tr>
      <w:tr w14:paraId="1BE39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4388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susListage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2409C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0.008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97494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-0.004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 w14:paraId="6C6DB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666F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5CFBB1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(0.012)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485EE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(0.001)</w:t>
            </w:r>
          </w:p>
        </w:tc>
      </w:tr>
      <w:tr w14:paraId="177A8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8ADDA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susSize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0A75F8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-0.271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0083F8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0.015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</w:t>
            </w:r>
          </w:p>
        </w:tc>
      </w:tr>
      <w:tr w14:paraId="23806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209FA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D163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(0.076)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2F45C2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(0.007)</w:t>
            </w:r>
          </w:p>
        </w:tc>
      </w:tr>
      <w:tr w14:paraId="2CBA4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FEA87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susROA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354DC7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10.275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99B0FC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-0.093</w:t>
            </w:r>
          </w:p>
        </w:tc>
      </w:tr>
      <w:tr w14:paraId="71F60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1AB09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9E6ED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(2.924)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E0FDF4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(0.087)</w:t>
            </w:r>
          </w:p>
        </w:tc>
      </w:tr>
      <w:tr w14:paraId="54182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600B6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susGrowth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453B67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-0.496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A8B7BC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0.014</w:t>
            </w:r>
          </w:p>
        </w:tc>
      </w:tr>
      <w:tr w14:paraId="1980C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DFE0E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8740D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(0.252)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CE96E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(0.020)</w:t>
            </w:r>
          </w:p>
        </w:tc>
      </w:tr>
      <w:tr w14:paraId="75E83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C211E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susboardSize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DA6EB3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0.130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9ABA4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0.025</w:t>
            </w:r>
          </w:p>
        </w:tc>
      </w:tr>
      <w:tr w14:paraId="0123C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0F27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86594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(0.316)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BF5D6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(0.036)</w:t>
            </w:r>
          </w:p>
        </w:tc>
      </w:tr>
      <w:tr w14:paraId="43247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5CD1D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sustopHolder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0380C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0.007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670DEE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-0.000</w:t>
            </w:r>
          </w:p>
        </w:tc>
      </w:tr>
      <w:tr w14:paraId="2DD55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8213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E222C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(0.007)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00152E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(0.000)</w:t>
            </w:r>
          </w:p>
        </w:tc>
      </w:tr>
      <w:tr w14:paraId="44AB9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B3E8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susSOE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DBFCB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0.151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77AFF9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0.000</w:t>
            </w:r>
          </w:p>
        </w:tc>
      </w:tr>
      <w:tr w14:paraId="4A1F5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5DA0F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98C616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(0.210)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981F84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(0.014)</w:t>
            </w:r>
          </w:p>
        </w:tc>
      </w:tr>
      <w:tr w14:paraId="2BB37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0853E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susaveIndDT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2B33F8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-0.034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197E83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-0.017</w:t>
            </w:r>
          </w:p>
        </w:tc>
      </w:tr>
      <w:tr w14:paraId="77B3E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03746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03A31C1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(0.117)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37918A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(0.019)</w:t>
            </w:r>
          </w:p>
        </w:tc>
      </w:tr>
      <w:tr w14:paraId="144E8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8D73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</w:rPr>
              <w:t>SusConcentration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9963232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-0.006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10A9CA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-0.000</w:t>
            </w:r>
          </w:p>
        </w:tc>
      </w:tr>
      <w:tr w14:paraId="6FE7D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49200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102DE94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(0.003)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C5B917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(0.000)</w:t>
            </w:r>
          </w:p>
        </w:tc>
      </w:tr>
      <w:tr w14:paraId="6E128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BA01C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_cons</w:t>
            </w: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86CD4A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6.356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22705B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-0.237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bidi="ar"/>
              </w:rPr>
              <w:t>*</w:t>
            </w:r>
          </w:p>
        </w:tc>
      </w:tr>
      <w:tr w14:paraId="467EC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57E92E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7AA0BF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(0.991)</w:t>
            </w:r>
          </w:p>
        </w:tc>
        <w:tc>
          <w:tcPr>
            <w:tcW w:w="174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199DB4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bidi="ar"/>
              </w:rPr>
              <w:t>(0.140)</w:t>
            </w:r>
          </w:p>
        </w:tc>
      </w:tr>
      <w:tr w14:paraId="4539E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07BB7D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年份/行业固定效应</w:t>
            </w:r>
          </w:p>
        </w:tc>
        <w:tc>
          <w:tcPr>
            <w:tcW w:w="174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3EC54701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  <w:tc>
          <w:tcPr>
            <w:tcW w:w="17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auto"/>
            <w:vAlign w:val="top"/>
          </w:tcPr>
          <w:p w14:paraId="3141D29F">
            <w:pPr>
              <w:jc w:val="center"/>
              <w:rPr>
                <w:rFonts w:ascii="Times New Roman" w:hAnsi="Times New Roman" w:cs="Times New Roman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是</w:t>
            </w:r>
          </w:p>
        </w:tc>
      </w:tr>
      <w:tr w14:paraId="19632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5A896FE0"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cs="Times New Roman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观测值</w:t>
            </w:r>
          </w:p>
        </w:tc>
        <w:tc>
          <w:tcPr>
            <w:tcW w:w="1747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6595D7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885</w:t>
            </w:r>
          </w:p>
        </w:tc>
        <w:tc>
          <w:tcPr>
            <w:tcW w:w="1749" w:type="pc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</w:tcPr>
          <w:p w14:paraId="408069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588</w:t>
            </w:r>
          </w:p>
        </w:tc>
      </w:tr>
      <w:tr w14:paraId="60218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3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0B646F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调整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47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271AC40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0.243</w:t>
            </w:r>
          </w:p>
        </w:tc>
        <w:tc>
          <w:tcPr>
            <w:tcW w:w="1749" w:type="pct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</w:tcPr>
          <w:p w14:paraId="48E04E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0.284</w:t>
            </w:r>
          </w:p>
        </w:tc>
      </w:tr>
    </w:tbl>
    <w:p w14:paraId="24108D74">
      <w:pPr>
        <w:jc w:val="both"/>
        <w:rPr>
          <w:rFonts w:hint="eastAsia" w:ascii="Times New Roman" w:hAnsi="Times New Roman" w:eastAsia="宋体" w:cs="Times New Roman"/>
          <w:bCs/>
          <w:kern w:val="0"/>
          <w:szCs w:val="21"/>
          <w:lang w:val="en-US" w:eastAsia="zh-CN"/>
          <w14:ligatures w14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7556E"/>
    <w:rsid w:val="0CD7556E"/>
    <w:rsid w:val="12822FD6"/>
    <w:rsid w:val="603F4A0D"/>
    <w:rsid w:val="6648015B"/>
    <w:rsid w:val="70FB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2025-07-20T09:19:00Z</dcterms:created>
  <dc:creator>颖心</dc:creator>
  <cp:lastModifiedBy>颖心</cp:lastModifiedBy>
  <dcterms:modified xsi:type="dcterms:W3CDTF">2025-07-20T09:46:38Z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A18FD5891A944309A598AFADFB8F5856_11</vt:lpwstr>
  </property>
  <property fmtid="{D5CDD505-2E9C-101B-9397-08002B2CF9AE}" pid="4" name="KSOTemplateDocerSaveRecord">
    <vt:lpwstr>eyJoZGlkIjoiZTY5OTg5OGZjZWFmYmQ4Y2EyODQzNDgyODk0NjlmNTYiLCJ1c2VySWQiOiIzMTQ1ODI0NzQifQ==</vt:lpwstr>
  </property>
</Properties>
</file>